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4B" w:rsidRDefault="008710AD">
      <w:pPr>
        <w:spacing w:before="90"/>
        <w:ind w:left="2631" w:right="2716"/>
        <w:jc w:val="center"/>
        <w:rPr>
          <w:rFonts w:ascii="Cambria"/>
          <w:sz w:val="40"/>
        </w:rPr>
      </w:pPr>
      <w:r>
        <w:rPr>
          <w:rFonts w:ascii="Cambria"/>
          <w:color w:val="523127"/>
          <w:sz w:val="40"/>
        </w:rPr>
        <w:t>NOTICE</w:t>
      </w:r>
    </w:p>
    <w:p w:rsidR="0070054B" w:rsidRDefault="008B304D">
      <w:pPr>
        <w:pStyle w:val="BodyText"/>
        <w:spacing w:before="7"/>
        <w:rPr>
          <w:rFonts w:ascii="Cambria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137160</wp:posOffset>
                </wp:positionV>
                <wp:extent cx="6035675" cy="0"/>
                <wp:effectExtent l="10795" t="13335" r="11430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230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724FF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0.8pt" to="545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" strokecolor="#523027" strokeweight=".48pt">
                <w10:wrap type="topAndBottom" anchorx="page"/>
              </v:line>
            </w:pict>
          </mc:Fallback>
        </mc:AlternateContent>
      </w:r>
    </w:p>
    <w:p w:rsidR="008710AD" w:rsidRDefault="008710AD">
      <w:pPr>
        <w:spacing w:before="1"/>
        <w:ind w:left="2646" w:right="2716"/>
        <w:jc w:val="center"/>
        <w:rPr>
          <w:rFonts w:ascii="Cambria"/>
          <w:b/>
          <w:sz w:val="28"/>
        </w:rPr>
      </w:pPr>
    </w:p>
    <w:p w:rsidR="0070054B" w:rsidRDefault="00C418F2">
      <w:pPr>
        <w:spacing w:before="1"/>
        <w:ind w:left="2646" w:right="2716"/>
        <w:jc w:val="center"/>
        <w:rPr>
          <w:rFonts w:ascii="Cambria"/>
          <w:b/>
          <w:sz w:val="28"/>
        </w:rPr>
      </w:pPr>
      <w:r>
        <w:rPr>
          <w:rFonts w:ascii="Cambria"/>
          <w:b/>
          <w:sz w:val="28"/>
        </w:rPr>
        <w:t xml:space="preserve">Regular Meeting of </w:t>
      </w:r>
      <w:r w:rsidR="00A43E34">
        <w:rPr>
          <w:rFonts w:ascii="Cambria"/>
          <w:b/>
          <w:sz w:val="28"/>
        </w:rPr>
        <w:t>Park Board</w:t>
      </w:r>
    </w:p>
    <w:p w:rsidR="00C418F2" w:rsidRPr="00C418F2" w:rsidRDefault="00040C74">
      <w:pPr>
        <w:spacing w:before="1"/>
        <w:ind w:left="2646" w:right="2716"/>
        <w:jc w:val="center"/>
        <w:rPr>
          <w:rFonts w:ascii="Cambria"/>
          <w:sz w:val="24"/>
        </w:rPr>
      </w:pPr>
      <w:r>
        <w:rPr>
          <w:rFonts w:ascii="Cambria"/>
          <w:sz w:val="24"/>
        </w:rPr>
        <w:t xml:space="preserve">Monday, </w:t>
      </w:r>
      <w:r w:rsidR="006329E6">
        <w:rPr>
          <w:rFonts w:ascii="Cambria"/>
          <w:sz w:val="24"/>
        </w:rPr>
        <w:t>January 15</w:t>
      </w:r>
      <w:r w:rsidR="006329E6" w:rsidRPr="006329E6">
        <w:rPr>
          <w:rFonts w:ascii="Cambria"/>
          <w:sz w:val="24"/>
          <w:vertAlign w:val="superscript"/>
        </w:rPr>
        <w:t>th</w:t>
      </w:r>
      <w:r w:rsidR="001C253C">
        <w:rPr>
          <w:rFonts w:ascii="Cambria"/>
          <w:sz w:val="24"/>
        </w:rPr>
        <w:t>, 202</w:t>
      </w:r>
      <w:r w:rsidR="006329E6">
        <w:rPr>
          <w:rFonts w:ascii="Cambria"/>
          <w:sz w:val="24"/>
        </w:rPr>
        <w:t>4</w:t>
      </w:r>
    </w:p>
    <w:p w:rsidR="00C418F2" w:rsidRPr="00C418F2" w:rsidRDefault="006329E6">
      <w:pPr>
        <w:spacing w:before="1"/>
        <w:ind w:left="2646" w:right="2716"/>
        <w:jc w:val="center"/>
        <w:rPr>
          <w:rFonts w:ascii="Cambria"/>
          <w:sz w:val="20"/>
        </w:rPr>
      </w:pPr>
      <w:r>
        <w:rPr>
          <w:rFonts w:ascii="Cambria"/>
          <w:sz w:val="24"/>
        </w:rPr>
        <w:t>5</w:t>
      </w:r>
      <w:r w:rsidR="00D161B0">
        <w:rPr>
          <w:rFonts w:ascii="Cambria"/>
          <w:sz w:val="24"/>
        </w:rPr>
        <w:t>:</w:t>
      </w:r>
      <w:r>
        <w:rPr>
          <w:rFonts w:ascii="Cambria"/>
          <w:sz w:val="24"/>
        </w:rPr>
        <w:t>30</w:t>
      </w:r>
      <w:r w:rsidR="003146D9">
        <w:rPr>
          <w:rFonts w:ascii="Cambria"/>
          <w:sz w:val="24"/>
        </w:rPr>
        <w:t xml:space="preserve"> p</w:t>
      </w:r>
      <w:r w:rsidR="00C418F2" w:rsidRPr="00C418F2">
        <w:rPr>
          <w:rFonts w:ascii="Cambria"/>
          <w:sz w:val="24"/>
        </w:rPr>
        <w:t>.m.</w:t>
      </w:r>
      <w:r w:rsidR="00C418F2">
        <w:rPr>
          <w:rFonts w:ascii="Cambria"/>
          <w:sz w:val="24"/>
        </w:rPr>
        <w:t xml:space="preserve"> </w:t>
      </w:r>
      <w:r w:rsidR="003146D9">
        <w:rPr>
          <w:rFonts w:ascii="Cambria"/>
          <w:sz w:val="24"/>
        </w:rPr>
        <w:t>–</w:t>
      </w:r>
      <w:r w:rsidR="006409EA">
        <w:rPr>
          <w:rFonts w:ascii="Cambria"/>
          <w:sz w:val="24"/>
        </w:rPr>
        <w:t xml:space="preserve"> </w:t>
      </w:r>
      <w:r w:rsidR="00040C74">
        <w:rPr>
          <w:rFonts w:ascii="Cambria"/>
          <w:sz w:val="24"/>
          <w:highlight w:val="yellow"/>
        </w:rPr>
        <w:t>City Hall</w:t>
      </w:r>
    </w:p>
    <w:p w:rsidR="0070054B" w:rsidRDefault="008B304D">
      <w:pPr>
        <w:pStyle w:val="BodyText"/>
        <w:spacing w:before="2"/>
        <w:rPr>
          <w:rFonts w:ascii="Cambria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971550</wp:posOffset>
                </wp:positionH>
                <wp:positionV relativeFrom="paragraph">
                  <wp:posOffset>150495</wp:posOffset>
                </wp:positionV>
                <wp:extent cx="6000750" cy="0"/>
                <wp:effectExtent l="9525" t="7620" r="952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2312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B93C1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5pt,11.85pt" to="54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" strokecolor="#523127">
                <w10:wrap type="topAndBottom" anchorx="page"/>
              </v:line>
            </w:pict>
          </mc:Fallback>
        </mc:AlternateContent>
      </w:r>
    </w:p>
    <w:p w:rsidR="0070054B" w:rsidRDefault="0070054B">
      <w:pPr>
        <w:pStyle w:val="BodyText"/>
        <w:spacing w:before="10"/>
        <w:rPr>
          <w:rFonts w:ascii="Cambria"/>
          <w:sz w:val="30"/>
        </w:rPr>
      </w:pPr>
    </w:p>
    <w:p w:rsidR="0070054B" w:rsidRDefault="008710A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</w:pPr>
      <w:r>
        <w:t>Meeting called to</w:t>
      </w:r>
      <w:r>
        <w:rPr>
          <w:spacing w:val="-3"/>
        </w:rPr>
        <w:t xml:space="preserve"> </w:t>
      </w:r>
      <w:r>
        <w:t>order.</w:t>
      </w:r>
    </w:p>
    <w:p w:rsidR="0070054B" w:rsidRDefault="0070054B">
      <w:pPr>
        <w:pStyle w:val="BodyText"/>
        <w:spacing w:before="6"/>
        <w:rPr>
          <w:sz w:val="17"/>
        </w:rPr>
      </w:pPr>
    </w:p>
    <w:p w:rsidR="007E3E5F" w:rsidRDefault="008710AD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 xml:space="preserve">Roll call: </w:t>
      </w:r>
      <w:r w:rsidR="00C418F2">
        <w:t xml:space="preserve">Sue Carlson, Marion Zwiefelhofer, </w:t>
      </w:r>
      <w:r w:rsidR="00653FC9">
        <w:t xml:space="preserve">Kevin Meinen, John </w:t>
      </w:r>
      <w:proofErr w:type="spellStart"/>
      <w:r w:rsidR="00653FC9">
        <w:t>Kiecker</w:t>
      </w:r>
      <w:proofErr w:type="spellEnd"/>
      <w:r w:rsidR="00653FC9">
        <w:t xml:space="preserve">, </w:t>
      </w:r>
      <w:r w:rsidR="007E3E5F">
        <w:t xml:space="preserve">and Janet </w:t>
      </w:r>
      <w:proofErr w:type="spellStart"/>
      <w:r w:rsidR="007E3E5F">
        <w:t>Thur</w:t>
      </w:r>
      <w:proofErr w:type="spellEnd"/>
    </w:p>
    <w:p w:rsidR="001F5D6F" w:rsidRDefault="001F5D6F" w:rsidP="001F5D6F">
      <w:pPr>
        <w:pStyle w:val="ListParagraph"/>
      </w:pPr>
    </w:p>
    <w:p w:rsidR="001F5D6F" w:rsidRDefault="001F5D6F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Public Wishing to be Heard.</w:t>
      </w:r>
    </w:p>
    <w:p w:rsidR="00E476BF" w:rsidRDefault="00E476BF" w:rsidP="00E476BF">
      <w:pPr>
        <w:pStyle w:val="ListParagraph"/>
      </w:pPr>
    </w:p>
    <w:p w:rsidR="00E476BF" w:rsidRDefault="00E476BF" w:rsidP="00C418F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 xml:space="preserve">Approval of minutes from </w:t>
      </w:r>
      <w:r w:rsidR="006329E6">
        <w:t>October 9</w:t>
      </w:r>
      <w:r w:rsidR="006329E6" w:rsidRPr="006329E6">
        <w:rPr>
          <w:vertAlign w:val="superscript"/>
        </w:rPr>
        <w:t>th</w:t>
      </w:r>
      <w:r w:rsidR="00793DCC">
        <w:t>, 2023</w:t>
      </w:r>
      <w:r w:rsidR="006329E6">
        <w:t>,</w:t>
      </w:r>
      <w:r>
        <w:t xml:space="preserve"> meeting.</w:t>
      </w:r>
    </w:p>
    <w:p w:rsidR="00D161B0" w:rsidRDefault="00D161B0" w:rsidP="00D161B0">
      <w:pPr>
        <w:pStyle w:val="ListParagraph"/>
      </w:pPr>
    </w:p>
    <w:p w:rsidR="00040C74" w:rsidRDefault="006329E6" w:rsidP="00F278A6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Update on splash pad for the North Park</w:t>
      </w:r>
      <w:bookmarkStart w:id="0" w:name="_GoBack"/>
      <w:bookmarkEnd w:id="0"/>
      <w:r w:rsidR="00040C74">
        <w:t>.</w:t>
      </w:r>
    </w:p>
    <w:p w:rsidR="00D161B0" w:rsidRDefault="00D161B0" w:rsidP="00D161B0">
      <w:pPr>
        <w:pStyle w:val="ListParagraph"/>
      </w:pPr>
    </w:p>
    <w:p w:rsidR="008B304D" w:rsidRDefault="008B304D" w:rsidP="00DC4D22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auto"/>
        <w:ind w:right="608"/>
      </w:pPr>
      <w:r>
        <w:t>Adjournment</w:t>
      </w:r>
      <w:r w:rsidR="003357D2">
        <w:t>.</w:t>
      </w:r>
    </w:p>
    <w:p w:rsidR="0070054B" w:rsidRDefault="0070054B">
      <w:pPr>
        <w:pStyle w:val="BodyText"/>
        <w:rPr>
          <w:sz w:val="20"/>
        </w:rPr>
      </w:pPr>
    </w:p>
    <w:sectPr w:rsidR="0070054B" w:rsidSect="00194D79">
      <w:footerReference w:type="default" r:id="rId7"/>
      <w:type w:val="continuous"/>
      <w:pgSz w:w="12240" w:h="15840"/>
      <w:pgMar w:top="1080" w:right="1140" w:bottom="540" w:left="1300" w:header="72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79" w:rsidRDefault="00194D79" w:rsidP="00194D79">
      <w:r>
        <w:separator/>
      </w:r>
    </w:p>
  </w:endnote>
  <w:endnote w:type="continuationSeparator" w:id="0">
    <w:p w:rsidR="00194D79" w:rsidRDefault="00194D79" w:rsidP="0019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D79" w:rsidRDefault="00194D79">
    <w:pPr>
      <w:pStyle w:val="Footer"/>
    </w:pPr>
  </w:p>
  <w:p w:rsidR="00194D79" w:rsidRDefault="00194D79" w:rsidP="00194D79">
    <w:pPr>
      <w:spacing w:before="100"/>
      <w:ind w:left="166" w:right="245" w:firstLine="8"/>
      <w:jc w:val="center"/>
      <w:rPr>
        <w:rFonts w:ascii="Cambria"/>
        <w:sz w:val="18"/>
      </w:rPr>
    </w:pPr>
    <w:r>
      <w:rPr>
        <w:rFonts w:ascii="Cambria"/>
        <w:color w:val="BEBEBE"/>
        <w:sz w:val="18"/>
      </w:rPr>
      <w:t>The City of Bloomer shall attempt to provide reasonable special accommodations to the public for access to its public meetings,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provided</w:t>
    </w:r>
    <w:r>
      <w:rPr>
        <w:rFonts w:ascii="Cambria"/>
        <w:color w:val="BEBEBE"/>
        <w:spacing w:val="-4"/>
        <w:sz w:val="18"/>
      </w:rPr>
      <w:t xml:space="preserve"> </w:t>
    </w:r>
    <w:r>
      <w:rPr>
        <w:rFonts w:ascii="Cambria"/>
        <w:color w:val="BEBEBE"/>
        <w:sz w:val="18"/>
      </w:rPr>
      <w:t>reasonable</w:t>
    </w:r>
    <w:r>
      <w:rPr>
        <w:rFonts w:ascii="Cambria"/>
        <w:color w:val="BEBEBE"/>
        <w:spacing w:val="-4"/>
        <w:sz w:val="18"/>
      </w:rPr>
      <w:t xml:space="preserve"> </w:t>
    </w:r>
    <w:r>
      <w:rPr>
        <w:rFonts w:ascii="Cambria"/>
        <w:color w:val="BEBEBE"/>
        <w:sz w:val="18"/>
      </w:rPr>
      <w:t>notice</w:t>
    </w:r>
    <w:r>
      <w:rPr>
        <w:rFonts w:ascii="Cambria"/>
        <w:color w:val="BEBEBE"/>
        <w:spacing w:val="-2"/>
        <w:sz w:val="18"/>
      </w:rPr>
      <w:t xml:space="preserve"> </w:t>
    </w:r>
    <w:r>
      <w:rPr>
        <w:rFonts w:ascii="Cambria"/>
        <w:color w:val="BEBEBE"/>
        <w:sz w:val="18"/>
      </w:rPr>
      <w:t>of</w:t>
    </w:r>
    <w:r>
      <w:rPr>
        <w:rFonts w:ascii="Cambria"/>
        <w:color w:val="BEBEBE"/>
        <w:spacing w:val="-4"/>
        <w:sz w:val="18"/>
      </w:rPr>
      <w:t xml:space="preserve"> </w:t>
    </w:r>
    <w:r>
      <w:rPr>
        <w:rFonts w:ascii="Cambria"/>
        <w:color w:val="BEBEBE"/>
        <w:sz w:val="18"/>
      </w:rPr>
      <w:t>special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need</w:t>
    </w:r>
    <w:r>
      <w:rPr>
        <w:rFonts w:ascii="Cambria"/>
        <w:color w:val="BEBEBE"/>
        <w:spacing w:val="-4"/>
        <w:sz w:val="18"/>
      </w:rPr>
      <w:t xml:space="preserve"> </w:t>
    </w:r>
    <w:r>
      <w:rPr>
        <w:rFonts w:ascii="Cambria"/>
        <w:color w:val="BEBEBE"/>
        <w:sz w:val="18"/>
      </w:rPr>
      <w:t>is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given.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If</w:t>
    </w:r>
    <w:r>
      <w:rPr>
        <w:rFonts w:ascii="Cambria"/>
        <w:color w:val="BEBEBE"/>
        <w:spacing w:val="-2"/>
        <w:sz w:val="18"/>
      </w:rPr>
      <w:t xml:space="preserve"> </w:t>
    </w:r>
    <w:r>
      <w:rPr>
        <w:rFonts w:ascii="Cambria"/>
        <w:color w:val="BEBEBE"/>
        <w:sz w:val="18"/>
      </w:rPr>
      <w:t>special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accommodations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for</w:t>
    </w:r>
    <w:r>
      <w:rPr>
        <w:rFonts w:ascii="Cambria"/>
        <w:color w:val="BEBEBE"/>
        <w:spacing w:val="-5"/>
        <w:sz w:val="18"/>
      </w:rPr>
      <w:t xml:space="preserve"> </w:t>
    </w:r>
    <w:r>
      <w:rPr>
        <w:rFonts w:ascii="Cambria"/>
        <w:color w:val="BEBEBE"/>
        <w:sz w:val="18"/>
      </w:rPr>
      <w:t>a</w:t>
    </w:r>
    <w:r>
      <w:rPr>
        <w:rFonts w:ascii="Cambria"/>
        <w:color w:val="BEBEBE"/>
        <w:spacing w:val="-6"/>
        <w:sz w:val="18"/>
      </w:rPr>
      <w:t xml:space="preserve"> </w:t>
    </w:r>
    <w:r>
      <w:rPr>
        <w:rFonts w:ascii="Cambria"/>
        <w:color w:val="BEBEBE"/>
        <w:sz w:val="18"/>
      </w:rPr>
      <w:t>meeting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are</w:t>
    </w:r>
    <w:r>
      <w:rPr>
        <w:rFonts w:ascii="Cambria"/>
        <w:color w:val="BEBEBE"/>
        <w:spacing w:val="-2"/>
        <w:sz w:val="18"/>
      </w:rPr>
      <w:t xml:space="preserve"> </w:t>
    </w:r>
    <w:r>
      <w:rPr>
        <w:rFonts w:ascii="Cambria"/>
        <w:color w:val="BEBEBE"/>
        <w:sz w:val="18"/>
      </w:rPr>
      <w:t>desired,</w:t>
    </w:r>
    <w:r>
      <w:rPr>
        <w:rFonts w:ascii="Cambria"/>
        <w:color w:val="BEBEBE"/>
        <w:spacing w:val="-3"/>
        <w:sz w:val="18"/>
      </w:rPr>
      <w:t xml:space="preserve"> </w:t>
    </w:r>
    <w:r>
      <w:rPr>
        <w:rFonts w:ascii="Cambria"/>
        <w:color w:val="BEBEBE"/>
        <w:sz w:val="18"/>
      </w:rPr>
      <w:t>contact City Hall at</w:t>
    </w:r>
    <w:r>
      <w:rPr>
        <w:rFonts w:ascii="Cambria"/>
        <w:color w:val="BEBEBE"/>
        <w:spacing w:val="-9"/>
        <w:sz w:val="18"/>
      </w:rPr>
      <w:t xml:space="preserve"> </w:t>
    </w:r>
    <w:r>
      <w:rPr>
        <w:rFonts w:ascii="Cambria"/>
        <w:color w:val="BEBEBE"/>
        <w:sz w:val="18"/>
      </w:rPr>
      <w:t>715/568-3032.</w:t>
    </w:r>
  </w:p>
  <w:p w:rsidR="00194D79" w:rsidRDefault="00194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79" w:rsidRDefault="00194D79" w:rsidP="00194D79">
      <w:r>
        <w:separator/>
      </w:r>
    </w:p>
  </w:footnote>
  <w:footnote w:type="continuationSeparator" w:id="0">
    <w:p w:rsidR="00194D79" w:rsidRDefault="00194D79" w:rsidP="0019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2D3"/>
    <w:multiLevelType w:val="hybridMultilevel"/>
    <w:tmpl w:val="A9ACBF16"/>
    <w:lvl w:ilvl="0" w:tplc="CAA4A9AC">
      <w:start w:val="1"/>
      <w:numFmt w:val="decimal"/>
      <w:lvlText w:val="%1."/>
      <w:lvlJc w:val="left"/>
      <w:pPr>
        <w:ind w:left="860" w:hanging="72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AB43328">
      <w:numFmt w:val="bullet"/>
      <w:lvlText w:val="•"/>
      <w:lvlJc w:val="left"/>
      <w:pPr>
        <w:ind w:left="1754" w:hanging="720"/>
      </w:pPr>
      <w:rPr>
        <w:rFonts w:hint="default"/>
      </w:rPr>
    </w:lvl>
    <w:lvl w:ilvl="2" w:tplc="CEFC3CB6">
      <w:numFmt w:val="bullet"/>
      <w:lvlText w:val="•"/>
      <w:lvlJc w:val="left"/>
      <w:pPr>
        <w:ind w:left="2648" w:hanging="720"/>
      </w:pPr>
      <w:rPr>
        <w:rFonts w:hint="default"/>
      </w:rPr>
    </w:lvl>
    <w:lvl w:ilvl="3" w:tplc="5AF01C70">
      <w:numFmt w:val="bullet"/>
      <w:lvlText w:val="•"/>
      <w:lvlJc w:val="left"/>
      <w:pPr>
        <w:ind w:left="3542" w:hanging="720"/>
      </w:pPr>
      <w:rPr>
        <w:rFonts w:hint="default"/>
      </w:rPr>
    </w:lvl>
    <w:lvl w:ilvl="4" w:tplc="6E1A5CFA">
      <w:numFmt w:val="bullet"/>
      <w:lvlText w:val="•"/>
      <w:lvlJc w:val="left"/>
      <w:pPr>
        <w:ind w:left="4436" w:hanging="720"/>
      </w:pPr>
      <w:rPr>
        <w:rFonts w:hint="default"/>
      </w:rPr>
    </w:lvl>
    <w:lvl w:ilvl="5" w:tplc="48207B84">
      <w:numFmt w:val="bullet"/>
      <w:lvlText w:val="•"/>
      <w:lvlJc w:val="left"/>
      <w:pPr>
        <w:ind w:left="5330" w:hanging="720"/>
      </w:pPr>
      <w:rPr>
        <w:rFonts w:hint="default"/>
      </w:rPr>
    </w:lvl>
    <w:lvl w:ilvl="6" w:tplc="F4B8D11C">
      <w:numFmt w:val="bullet"/>
      <w:lvlText w:val="•"/>
      <w:lvlJc w:val="left"/>
      <w:pPr>
        <w:ind w:left="6224" w:hanging="720"/>
      </w:pPr>
      <w:rPr>
        <w:rFonts w:hint="default"/>
      </w:rPr>
    </w:lvl>
    <w:lvl w:ilvl="7" w:tplc="AFC22F54">
      <w:numFmt w:val="bullet"/>
      <w:lvlText w:val="•"/>
      <w:lvlJc w:val="left"/>
      <w:pPr>
        <w:ind w:left="7118" w:hanging="720"/>
      </w:pPr>
      <w:rPr>
        <w:rFonts w:hint="default"/>
      </w:rPr>
    </w:lvl>
    <w:lvl w:ilvl="8" w:tplc="F2E00888">
      <w:numFmt w:val="bullet"/>
      <w:lvlText w:val="•"/>
      <w:lvlJc w:val="left"/>
      <w:pPr>
        <w:ind w:left="80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54B"/>
    <w:rsid w:val="00040C74"/>
    <w:rsid w:val="000621E6"/>
    <w:rsid w:val="00121670"/>
    <w:rsid w:val="001548A4"/>
    <w:rsid w:val="001625A3"/>
    <w:rsid w:val="00180D10"/>
    <w:rsid w:val="00184F00"/>
    <w:rsid w:val="00194D79"/>
    <w:rsid w:val="001C253C"/>
    <w:rsid w:val="001F5D6F"/>
    <w:rsid w:val="0025593A"/>
    <w:rsid w:val="00287625"/>
    <w:rsid w:val="00313571"/>
    <w:rsid w:val="003146D9"/>
    <w:rsid w:val="003357D2"/>
    <w:rsid w:val="00430E8C"/>
    <w:rsid w:val="004E7829"/>
    <w:rsid w:val="00500EE1"/>
    <w:rsid w:val="005D2FEE"/>
    <w:rsid w:val="00626AF0"/>
    <w:rsid w:val="006329E6"/>
    <w:rsid w:val="006409EA"/>
    <w:rsid w:val="00653FC9"/>
    <w:rsid w:val="00667F31"/>
    <w:rsid w:val="006D2938"/>
    <w:rsid w:val="006F49BE"/>
    <w:rsid w:val="0070054B"/>
    <w:rsid w:val="00793DCC"/>
    <w:rsid w:val="007E3E5F"/>
    <w:rsid w:val="00842CAD"/>
    <w:rsid w:val="008710AD"/>
    <w:rsid w:val="008A4066"/>
    <w:rsid w:val="008B024E"/>
    <w:rsid w:val="008B304D"/>
    <w:rsid w:val="00943C51"/>
    <w:rsid w:val="00A02D0C"/>
    <w:rsid w:val="00A071F6"/>
    <w:rsid w:val="00A43E34"/>
    <w:rsid w:val="00AC1354"/>
    <w:rsid w:val="00B85491"/>
    <w:rsid w:val="00BE1FA3"/>
    <w:rsid w:val="00C418F2"/>
    <w:rsid w:val="00C5622C"/>
    <w:rsid w:val="00CA172B"/>
    <w:rsid w:val="00D161B0"/>
    <w:rsid w:val="00DC4D22"/>
    <w:rsid w:val="00E476BF"/>
    <w:rsid w:val="00EA7DD3"/>
    <w:rsid w:val="00F278A6"/>
    <w:rsid w:val="00F7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6DC82"/>
  <w15:docId w15:val="{05F5A0CE-F480-4C9E-870F-D14C11B6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0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4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D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4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D7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Sandi Frion</cp:lastModifiedBy>
  <cp:revision>2</cp:revision>
  <cp:lastPrinted>2022-04-13T14:46:00Z</cp:lastPrinted>
  <dcterms:created xsi:type="dcterms:W3CDTF">2024-01-05T14:02:00Z</dcterms:created>
  <dcterms:modified xsi:type="dcterms:W3CDTF">2024-01-05T14:02:00Z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2017-08-25T00:00:00Z</vt:filetime>
  </property>
</Properties>
</file>