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545F28">
        <w:rPr>
          <w:noProof/>
        </w:rPr>
        <w:t xml:space="preserve">January </w:t>
      </w:r>
      <w:r w:rsidR="00BC721A">
        <w:rPr>
          <w:noProof/>
        </w:rPr>
        <w:t>25</w:t>
      </w:r>
      <w:r w:rsidR="00545F28" w:rsidRPr="00545F28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545F28">
        <w:rPr>
          <w:rFonts w:ascii="Calibri" w:eastAsia="Times New Roman" w:hAnsi="Calibri" w:cs="Times New Roman"/>
        </w:rPr>
        <w:t xml:space="preserve">January </w:t>
      </w:r>
      <w:r w:rsidR="00BC721A">
        <w:rPr>
          <w:rFonts w:ascii="Calibri" w:eastAsia="Times New Roman" w:hAnsi="Calibri" w:cs="Times New Roman"/>
        </w:rPr>
        <w:t>25</w:t>
      </w:r>
      <w:r w:rsidR="00545F28" w:rsidRPr="00545F28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 Administrator Frion</w:t>
      </w:r>
      <w:r w:rsidR="002A3E8A">
        <w:rPr>
          <w:rFonts w:ascii="Calibri" w:eastAsia="Times New Roman" w:hAnsi="Calibri" w:cs="Times New Roman"/>
        </w:rPr>
        <w:t xml:space="preserve"> </w:t>
      </w:r>
      <w:r w:rsidR="00545F28">
        <w:rPr>
          <w:rFonts w:ascii="Calibri" w:eastAsia="Times New Roman" w:hAnsi="Calibri" w:cs="Times New Roman"/>
        </w:rPr>
        <w:t>and Attorney Gierhart were present.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BC721A">
        <w:rPr>
          <w:rFonts w:ascii="Calibri" w:eastAsia="Times New Roman" w:hAnsi="Calibri" w:cs="Times New Roman"/>
          <w:u w:val="single"/>
        </w:rPr>
        <w:t>January 11</w:t>
      </w:r>
      <w:r w:rsidR="00BC721A" w:rsidRPr="00BC721A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8E5934">
        <w:rPr>
          <w:rFonts w:ascii="Calibri" w:eastAsia="Times New Roman" w:hAnsi="Calibri" w:cs="Times New Roman"/>
          <w:u w:val="single"/>
        </w:rPr>
        <w:t>Zwiefelhofer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6102C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545F28">
        <w:rPr>
          <w:rFonts w:ascii="Calibri" w:eastAsia="Times New Roman" w:hAnsi="Calibri" w:cs="Times New Roman"/>
          <w:u w:val="single"/>
        </w:rPr>
        <w:t>Reischel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5704F4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545F28">
        <w:rPr>
          <w:rFonts w:ascii="Calibri" w:eastAsia="Times New Roman" w:hAnsi="Calibri" w:cs="Times New Roman"/>
          <w:color w:val="FF0000"/>
        </w:rPr>
        <w:tab/>
      </w:r>
      <w:bookmarkStart w:id="0" w:name="_GoBack"/>
      <w:r w:rsidRPr="005704F4">
        <w:rPr>
          <w:rFonts w:ascii="Calibri" w:eastAsia="Times New Roman" w:hAnsi="Calibri" w:cs="Times New Roman"/>
        </w:rPr>
        <w:t>Checks Numbered:</w:t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="009A227E" w:rsidRPr="005704F4">
        <w:rPr>
          <w:rFonts w:ascii="Calibri" w:eastAsia="Times New Roman" w:hAnsi="Calibri" w:cs="Times New Roman"/>
        </w:rPr>
        <w:t xml:space="preserve">  </w:t>
      </w:r>
      <w:r w:rsidR="00422BFC" w:rsidRPr="005704F4">
        <w:rPr>
          <w:rFonts w:ascii="Calibri" w:eastAsia="Times New Roman" w:hAnsi="Calibri" w:cs="Times New Roman"/>
        </w:rPr>
        <w:t>89</w:t>
      </w:r>
      <w:r w:rsidR="005704F4" w:rsidRPr="005704F4">
        <w:rPr>
          <w:rFonts w:ascii="Calibri" w:eastAsia="Times New Roman" w:hAnsi="Calibri" w:cs="Times New Roman"/>
        </w:rPr>
        <w:t>767 - 89834</w:t>
      </w:r>
    </w:p>
    <w:p w:rsidR="00021D2B" w:rsidRPr="005704F4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>General Fund:</w:t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 xml:space="preserve"> $</w:t>
      </w:r>
      <w:r w:rsidR="00EA0C21" w:rsidRPr="005704F4">
        <w:rPr>
          <w:rFonts w:ascii="Calibri" w:eastAsia="Times New Roman" w:hAnsi="Calibri" w:cs="Times New Roman"/>
        </w:rPr>
        <w:t xml:space="preserve"> </w:t>
      </w:r>
      <w:r w:rsidR="005704F4" w:rsidRPr="005704F4">
        <w:rPr>
          <w:rFonts w:ascii="Calibri" w:eastAsia="Times New Roman" w:hAnsi="Calibri" w:cs="Times New Roman"/>
        </w:rPr>
        <w:t>1,645,876.06</w:t>
      </w:r>
    </w:p>
    <w:p w:rsidR="007B7550" w:rsidRPr="005704F4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>Electric Fund:</w:t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 xml:space="preserve"> </w:t>
      </w:r>
      <w:r w:rsidR="00D4615F" w:rsidRPr="005704F4">
        <w:rPr>
          <w:rFonts w:ascii="Calibri" w:eastAsia="Times New Roman" w:hAnsi="Calibri" w:cs="Times New Roman"/>
        </w:rPr>
        <w:t>$</w:t>
      </w:r>
      <w:r w:rsidR="00506A2C" w:rsidRPr="005704F4">
        <w:rPr>
          <w:rFonts w:ascii="Calibri" w:eastAsia="Times New Roman" w:hAnsi="Calibri" w:cs="Times New Roman"/>
        </w:rPr>
        <w:t xml:space="preserve"> </w:t>
      </w:r>
      <w:r w:rsidR="00862530" w:rsidRPr="005704F4">
        <w:rPr>
          <w:rFonts w:ascii="Calibri" w:eastAsia="Times New Roman" w:hAnsi="Calibri" w:cs="Times New Roman"/>
        </w:rPr>
        <w:t xml:space="preserve"> </w:t>
      </w:r>
      <w:r w:rsidR="009A227E" w:rsidRPr="005704F4">
        <w:rPr>
          <w:rFonts w:ascii="Calibri" w:eastAsia="Times New Roman" w:hAnsi="Calibri" w:cs="Times New Roman"/>
        </w:rPr>
        <w:t xml:space="preserve"> </w:t>
      </w:r>
      <w:r w:rsidR="006D4EBB" w:rsidRPr="005704F4">
        <w:rPr>
          <w:rFonts w:ascii="Calibri" w:eastAsia="Times New Roman" w:hAnsi="Calibri" w:cs="Times New Roman"/>
        </w:rPr>
        <w:t xml:space="preserve"> </w:t>
      </w:r>
      <w:r w:rsidR="005704F4" w:rsidRPr="005704F4">
        <w:rPr>
          <w:rFonts w:ascii="Calibri" w:eastAsia="Times New Roman" w:hAnsi="Calibri" w:cs="Times New Roman"/>
        </w:rPr>
        <w:t>386,305.78</w:t>
      </w:r>
    </w:p>
    <w:p w:rsidR="005704F4" w:rsidRPr="005704F4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>Water Fund:</w:t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="0036370F" w:rsidRPr="005704F4">
        <w:rPr>
          <w:rFonts w:ascii="Calibri" w:eastAsia="Times New Roman" w:hAnsi="Calibri" w:cs="Times New Roman"/>
        </w:rPr>
        <w:t xml:space="preserve"> $</w:t>
      </w:r>
      <w:r w:rsidR="00EC69E9" w:rsidRPr="005704F4">
        <w:rPr>
          <w:rFonts w:ascii="Calibri" w:eastAsia="Times New Roman" w:hAnsi="Calibri" w:cs="Times New Roman"/>
        </w:rPr>
        <w:t xml:space="preserve"> </w:t>
      </w:r>
      <w:r w:rsidR="00862530" w:rsidRPr="005704F4">
        <w:rPr>
          <w:rFonts w:ascii="Calibri" w:eastAsia="Times New Roman" w:hAnsi="Calibri" w:cs="Times New Roman"/>
        </w:rPr>
        <w:t xml:space="preserve"> </w:t>
      </w:r>
      <w:r w:rsidR="009A227E" w:rsidRPr="005704F4">
        <w:rPr>
          <w:rFonts w:ascii="Calibri" w:eastAsia="Times New Roman" w:hAnsi="Calibri" w:cs="Times New Roman"/>
        </w:rPr>
        <w:t xml:space="preserve"> </w:t>
      </w:r>
      <w:r w:rsidR="005704F4" w:rsidRPr="005704F4">
        <w:rPr>
          <w:rFonts w:ascii="Calibri" w:eastAsia="Times New Roman" w:hAnsi="Calibri" w:cs="Times New Roman"/>
        </w:rPr>
        <w:t xml:space="preserve">  </w:t>
      </w:r>
      <w:r w:rsidR="00506A2C" w:rsidRPr="005704F4">
        <w:rPr>
          <w:rFonts w:ascii="Calibri" w:eastAsia="Times New Roman" w:hAnsi="Calibri" w:cs="Times New Roman"/>
        </w:rPr>
        <w:t xml:space="preserve"> </w:t>
      </w:r>
      <w:r w:rsidR="005704F4" w:rsidRPr="005704F4">
        <w:rPr>
          <w:rFonts w:ascii="Calibri" w:eastAsia="Times New Roman" w:hAnsi="Calibri" w:cs="Times New Roman"/>
        </w:rPr>
        <w:t>11,777.06</w:t>
      </w:r>
    </w:p>
    <w:p w:rsidR="007B3DE0" w:rsidRPr="005704F4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>Sewer Fund:</w:t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 xml:space="preserve"> $</w:t>
      </w:r>
      <w:r w:rsidR="00DC3F6F" w:rsidRPr="005704F4">
        <w:rPr>
          <w:rFonts w:ascii="Calibri" w:eastAsia="Times New Roman" w:hAnsi="Calibri" w:cs="Times New Roman"/>
        </w:rPr>
        <w:t xml:space="preserve"> </w:t>
      </w:r>
      <w:r w:rsidR="00422BFC" w:rsidRPr="005704F4">
        <w:rPr>
          <w:rFonts w:ascii="Calibri" w:eastAsia="Times New Roman" w:hAnsi="Calibri" w:cs="Times New Roman"/>
        </w:rPr>
        <w:t xml:space="preserve">   </w:t>
      </w:r>
      <w:r w:rsidR="005704F4" w:rsidRPr="005704F4">
        <w:rPr>
          <w:rFonts w:ascii="Calibri" w:eastAsia="Times New Roman" w:hAnsi="Calibri" w:cs="Times New Roman"/>
        </w:rPr>
        <w:t>124,409.09</w:t>
      </w:r>
    </w:p>
    <w:p w:rsidR="005704F4" w:rsidRPr="005704F4" w:rsidRDefault="005704F4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>Utility Refund:</w:t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 xml:space="preserve"> $              69.66</w:t>
      </w:r>
    </w:p>
    <w:p w:rsidR="0074607A" w:rsidRPr="005704F4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="00EC3EA1" w:rsidRPr="005704F4">
        <w:rPr>
          <w:rFonts w:ascii="Calibri" w:eastAsia="Times New Roman" w:hAnsi="Calibri" w:cs="Times New Roman"/>
        </w:rPr>
        <w:t>Payroll</w:t>
      </w:r>
      <w:r w:rsidR="00EC3EA1" w:rsidRPr="005704F4">
        <w:rPr>
          <w:rFonts w:ascii="Calibri" w:eastAsia="Times New Roman" w:hAnsi="Calibri" w:cs="Times New Roman"/>
        </w:rPr>
        <w:tab/>
      </w:r>
      <w:r w:rsidR="00EC3EA1" w:rsidRPr="005704F4">
        <w:rPr>
          <w:rFonts w:ascii="Calibri" w:eastAsia="Times New Roman" w:hAnsi="Calibri" w:cs="Times New Roman"/>
        </w:rPr>
        <w:tab/>
      </w:r>
      <w:r w:rsidR="00EC3EA1" w:rsidRPr="005704F4">
        <w:rPr>
          <w:rFonts w:ascii="Calibri" w:eastAsia="Times New Roman" w:hAnsi="Calibri" w:cs="Times New Roman"/>
        </w:rPr>
        <w:tab/>
      </w:r>
      <w:r w:rsidR="00EC3EA1" w:rsidRPr="005704F4">
        <w:rPr>
          <w:rFonts w:ascii="Calibri" w:eastAsia="Times New Roman" w:hAnsi="Calibri" w:cs="Times New Roman"/>
        </w:rPr>
        <w:tab/>
      </w:r>
      <w:r w:rsidR="001174F8" w:rsidRPr="005704F4">
        <w:rPr>
          <w:rFonts w:ascii="Calibri" w:eastAsia="Times New Roman" w:hAnsi="Calibri" w:cs="Times New Roman"/>
        </w:rPr>
        <w:t xml:space="preserve"> </w:t>
      </w:r>
      <w:r w:rsidR="00965A4E" w:rsidRPr="005704F4">
        <w:rPr>
          <w:rFonts w:ascii="Calibri" w:eastAsia="Times New Roman" w:hAnsi="Calibri" w:cs="Times New Roman"/>
          <w:u w:val="single"/>
        </w:rPr>
        <w:t>$</w:t>
      </w:r>
      <w:r w:rsidR="00862530" w:rsidRPr="005704F4">
        <w:rPr>
          <w:rFonts w:ascii="Calibri" w:eastAsia="Times New Roman" w:hAnsi="Calibri" w:cs="Times New Roman"/>
          <w:u w:val="single"/>
        </w:rPr>
        <w:t xml:space="preserve"> </w:t>
      </w:r>
      <w:r w:rsidR="005704F4" w:rsidRPr="005704F4">
        <w:rPr>
          <w:rFonts w:ascii="Calibri" w:eastAsia="Times New Roman" w:hAnsi="Calibri" w:cs="Times New Roman"/>
          <w:u w:val="single"/>
        </w:rPr>
        <w:t xml:space="preserve">   119,356.15</w:t>
      </w:r>
    </w:p>
    <w:p w:rsidR="00AB2E39" w:rsidRPr="005704F4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>TOTAL</w:t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</w:r>
      <w:r w:rsidRPr="005704F4">
        <w:rPr>
          <w:rFonts w:ascii="Calibri" w:eastAsia="Times New Roman" w:hAnsi="Calibri" w:cs="Times New Roman"/>
        </w:rPr>
        <w:tab/>
        <w:t xml:space="preserve"> </w:t>
      </w:r>
      <w:r w:rsidR="006E7AC6" w:rsidRPr="005704F4">
        <w:rPr>
          <w:rFonts w:ascii="Calibri" w:eastAsia="Times New Roman" w:hAnsi="Calibri" w:cs="Times New Roman"/>
        </w:rPr>
        <w:t>$</w:t>
      </w:r>
      <w:r w:rsidR="00422BFC" w:rsidRPr="005704F4">
        <w:rPr>
          <w:rFonts w:ascii="Calibri" w:eastAsia="Times New Roman" w:hAnsi="Calibri" w:cs="Times New Roman"/>
        </w:rPr>
        <w:t xml:space="preserve"> </w:t>
      </w:r>
      <w:r w:rsidR="005704F4" w:rsidRPr="005704F4">
        <w:rPr>
          <w:rFonts w:ascii="Calibri" w:eastAsia="Times New Roman" w:hAnsi="Calibri" w:cs="Times New Roman"/>
        </w:rPr>
        <w:t>2,287,793.80</w:t>
      </w:r>
    </w:p>
    <w:bookmarkEnd w:id="0"/>
    <w:p w:rsid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9F6407" w:rsidRDefault="00E24D9D" w:rsidP="00BC721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r w:rsidR="00BC721A">
        <w:rPr>
          <w:rFonts w:ascii="Calibri" w:eastAsia="Times New Roman" w:hAnsi="Calibri" w:cs="Times New Roman"/>
          <w:u w:val="single"/>
        </w:rPr>
        <w:t>Reischel/Zwiefelhofer</w:t>
      </w:r>
      <w:r>
        <w:rPr>
          <w:rFonts w:ascii="Calibri" w:eastAsia="Times New Roman" w:hAnsi="Calibri" w:cs="Times New Roman"/>
          <w:u w:val="single"/>
        </w:rPr>
        <w:t xml:space="preserve">) to approve </w:t>
      </w:r>
      <w:r w:rsidR="00BC721A">
        <w:rPr>
          <w:rFonts w:ascii="Calibri" w:eastAsia="Times New Roman" w:hAnsi="Calibri" w:cs="Times New Roman"/>
          <w:u w:val="single"/>
        </w:rPr>
        <w:t>a certified survey map submitted by Burton Development, LLC.  Motion carried with Alderman Meinen voting nay.</w:t>
      </w:r>
    </w:p>
    <w:p w:rsidR="00BC721A" w:rsidRDefault="00BC721A" w:rsidP="00BC721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BC721A" w:rsidRDefault="00BC721A" w:rsidP="00BC721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(Reischel/Baribeau) to approve a certified survey map submitted by Garret &amp; Kari Zwiefelhofer.  Motion carried with Alderman Meinen voting nay.</w:t>
      </w:r>
    </w:p>
    <w:p w:rsidR="00BC721A" w:rsidRDefault="00BC721A" w:rsidP="00BC721A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9F6407" w:rsidRDefault="00BC721A" w:rsidP="00ED68E8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(Baribeau/Meinen) to approve the job description for the Deputy Clerk/Treasurer position as presented.  Motion carried.</w:t>
      </w:r>
    </w:p>
    <w:p w:rsidR="000907E6" w:rsidRDefault="000907E6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BC721A">
        <w:rPr>
          <w:rFonts w:cs="Times New Roman"/>
          <w:szCs w:val="24"/>
          <w:u w:val="single"/>
        </w:rPr>
        <w:t>Meinen/Baribeau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22843F37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237D-DA02-4747-8EDA-36A3390E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3</cp:revision>
  <cp:lastPrinted>2023-01-16T16:43:00Z</cp:lastPrinted>
  <dcterms:created xsi:type="dcterms:W3CDTF">2023-01-26T16:40:00Z</dcterms:created>
  <dcterms:modified xsi:type="dcterms:W3CDTF">2023-01-31T13:33:00Z</dcterms:modified>
</cp:coreProperties>
</file>